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4517C" w14:textId="262A2B7E" w:rsidR="00D57E45" w:rsidRDefault="00D57E45">
      <w:pPr>
        <w:rPr>
          <w:rFonts w:ascii="Times New Roman" w:hAnsi="Times New Roman" w:cs="Times New Roman"/>
          <w:b/>
          <w:bCs/>
          <w:color w:val="333333"/>
          <w:sz w:val="28"/>
          <w:szCs w:val="28"/>
          <w:shd w:val="clear" w:color="auto" w:fill="FFFFFF"/>
        </w:rPr>
      </w:pPr>
      <w:r>
        <w:rPr>
          <w:rFonts w:ascii="Times New Roman" w:hAnsi="Times New Roman" w:cs="Times New Roman"/>
          <w:noProof/>
          <w:color w:val="333333"/>
          <w:shd w:val="clear" w:color="auto" w:fill="FFFFFF"/>
        </w:rPr>
        <w:drawing>
          <wp:inline distT="0" distB="0" distL="0" distR="0" wp14:anchorId="5FE1C8CD" wp14:editId="190F24D1">
            <wp:extent cx="1574800" cy="456712"/>
            <wp:effectExtent l="0" t="0" r="6350" b="63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4572" cy="471147"/>
                    </a:xfrm>
                    <a:prstGeom prst="rect">
                      <a:avLst/>
                    </a:prstGeom>
                  </pic:spPr>
                </pic:pic>
              </a:graphicData>
            </a:graphic>
          </wp:inline>
        </w:drawing>
      </w:r>
      <w:r>
        <w:rPr>
          <w:rFonts w:ascii="Times New Roman" w:hAnsi="Times New Roman" w:cs="Times New Roman"/>
          <w:b/>
          <w:bCs/>
          <w:color w:val="333333"/>
          <w:sz w:val="28"/>
          <w:szCs w:val="28"/>
          <w:shd w:val="clear" w:color="auto" w:fill="FFFFFF"/>
        </w:rPr>
        <w:tab/>
      </w:r>
      <w:r>
        <w:rPr>
          <w:rFonts w:ascii="Times New Roman" w:hAnsi="Times New Roman" w:cs="Times New Roman"/>
          <w:b/>
          <w:bCs/>
          <w:color w:val="333333"/>
          <w:sz w:val="28"/>
          <w:szCs w:val="28"/>
          <w:shd w:val="clear" w:color="auto" w:fill="FFFFFF"/>
        </w:rPr>
        <w:tab/>
      </w:r>
      <w:r>
        <w:rPr>
          <w:rFonts w:ascii="Times New Roman" w:hAnsi="Times New Roman" w:cs="Times New Roman"/>
          <w:b/>
          <w:bCs/>
          <w:color w:val="333333"/>
          <w:sz w:val="28"/>
          <w:szCs w:val="28"/>
          <w:shd w:val="clear" w:color="auto" w:fill="FFFFFF"/>
        </w:rPr>
        <w:tab/>
      </w:r>
      <w:r>
        <w:rPr>
          <w:rFonts w:ascii="Times New Roman" w:hAnsi="Times New Roman" w:cs="Times New Roman"/>
          <w:b/>
          <w:bCs/>
          <w:color w:val="333333"/>
          <w:sz w:val="28"/>
          <w:szCs w:val="28"/>
          <w:shd w:val="clear" w:color="auto" w:fill="FFFFFF"/>
        </w:rPr>
        <w:tab/>
      </w:r>
      <w:r w:rsidRPr="00D57E45">
        <w:rPr>
          <w:rFonts w:ascii="Times New Roman" w:hAnsi="Times New Roman" w:cs="Times New Roman"/>
          <w:b/>
          <w:bCs/>
          <w:color w:val="333333"/>
          <w:shd w:val="clear" w:color="auto" w:fill="FFFFFF"/>
        </w:rPr>
        <w:t>2021-01-25</w:t>
      </w:r>
    </w:p>
    <w:p w14:paraId="0B22190B" w14:textId="77777777" w:rsidR="00492E9F" w:rsidRDefault="00492E9F">
      <w:pPr>
        <w:rPr>
          <w:rFonts w:ascii="Times New Roman" w:hAnsi="Times New Roman" w:cs="Times New Roman"/>
          <w:b/>
          <w:bCs/>
          <w:color w:val="333333"/>
          <w:sz w:val="28"/>
          <w:szCs w:val="28"/>
          <w:shd w:val="clear" w:color="auto" w:fill="FFFFFF"/>
        </w:rPr>
      </w:pPr>
    </w:p>
    <w:p w14:paraId="399E5101" w14:textId="7581AEF6" w:rsidR="00D0531A" w:rsidRPr="00032795" w:rsidRDefault="00D0531A">
      <w:pPr>
        <w:rPr>
          <w:rFonts w:ascii="Times New Roman" w:hAnsi="Times New Roman" w:cs="Times New Roman"/>
          <w:b/>
          <w:bCs/>
          <w:color w:val="333333"/>
          <w:sz w:val="28"/>
          <w:szCs w:val="28"/>
          <w:shd w:val="clear" w:color="auto" w:fill="FFFFFF"/>
        </w:rPr>
      </w:pPr>
      <w:r w:rsidRPr="00032795">
        <w:rPr>
          <w:rFonts w:ascii="Times New Roman" w:hAnsi="Times New Roman" w:cs="Times New Roman"/>
          <w:b/>
          <w:bCs/>
          <w:color w:val="333333"/>
          <w:sz w:val="28"/>
          <w:szCs w:val="28"/>
          <w:shd w:val="clear" w:color="auto" w:fill="FFFFFF"/>
        </w:rPr>
        <w:t>Förskolan</w:t>
      </w:r>
    </w:p>
    <w:p w14:paraId="08A0A1D6" w14:textId="77777777" w:rsidR="00D0531A" w:rsidRPr="00032795" w:rsidRDefault="00D0531A" w:rsidP="00EB70C8">
      <w:pPr>
        <w:shd w:val="clear" w:color="auto" w:fill="FFFFFF" w:themeFill="background1"/>
        <w:rPr>
          <w:rFonts w:ascii="Times New Roman" w:hAnsi="Times New Roman" w:cs="Times New Roman"/>
          <w:b/>
          <w:bCs/>
          <w:color w:val="333333"/>
          <w:shd w:val="clear" w:color="auto" w:fill="FFFFFF"/>
        </w:rPr>
      </w:pPr>
      <w:r w:rsidRPr="00032795">
        <w:rPr>
          <w:rFonts w:ascii="Times New Roman" w:hAnsi="Times New Roman" w:cs="Times New Roman"/>
          <w:b/>
          <w:bCs/>
          <w:color w:val="333333"/>
          <w:shd w:val="clear" w:color="auto" w:fill="FFFFFF"/>
        </w:rPr>
        <w:t xml:space="preserve">Vid symtom </w:t>
      </w:r>
    </w:p>
    <w:p w14:paraId="0088A4B1" w14:textId="2DF2CE43" w:rsidR="00D0531A" w:rsidRPr="00032795" w:rsidRDefault="00D0531A" w:rsidP="00C81B67">
      <w:pPr>
        <w:pStyle w:val="Liststycke"/>
        <w:numPr>
          <w:ilvl w:val="0"/>
          <w:numId w:val="2"/>
        </w:numPr>
        <w:shd w:val="clear" w:color="auto" w:fill="FBE4D5" w:themeFill="accent2" w:themeFillTint="33"/>
        <w:rPr>
          <w:rFonts w:ascii="Times New Roman" w:hAnsi="Times New Roman" w:cs="Times New Roman"/>
          <w:color w:val="333333"/>
          <w:shd w:val="clear" w:color="auto" w:fill="FFFFFF"/>
        </w:rPr>
      </w:pPr>
      <w:bookmarkStart w:id="0" w:name="_Hlk62477477"/>
      <w:r w:rsidRPr="00C81B67">
        <w:rPr>
          <w:rFonts w:ascii="Times New Roman" w:hAnsi="Times New Roman" w:cs="Times New Roman"/>
          <w:color w:val="333333"/>
          <w:shd w:val="clear" w:color="auto" w:fill="FBE4D5" w:themeFill="accent2" w:themeFillTint="33"/>
        </w:rPr>
        <w:t>Barnet stanna</w:t>
      </w:r>
      <w:r w:rsidR="00D57E45" w:rsidRPr="00C81B67">
        <w:rPr>
          <w:rFonts w:ascii="Times New Roman" w:hAnsi="Times New Roman" w:cs="Times New Roman"/>
          <w:color w:val="333333"/>
          <w:shd w:val="clear" w:color="auto" w:fill="FBE4D5" w:themeFill="accent2" w:themeFillTint="33"/>
        </w:rPr>
        <w:t>r</w:t>
      </w:r>
      <w:r w:rsidRPr="00C81B67">
        <w:rPr>
          <w:rFonts w:ascii="Times New Roman" w:hAnsi="Times New Roman" w:cs="Times New Roman"/>
          <w:color w:val="333333"/>
          <w:shd w:val="clear" w:color="auto" w:fill="FBE4D5" w:themeFill="accent2" w:themeFillTint="33"/>
        </w:rPr>
        <w:t xml:space="preserve"> hemma tills det är symtomfritt och ytterligare två dygn. </w:t>
      </w:r>
    </w:p>
    <w:p w14:paraId="3514A29F" w14:textId="77777777" w:rsidR="00D0531A" w:rsidRPr="00032795" w:rsidRDefault="00D0531A" w:rsidP="00C81B67">
      <w:pPr>
        <w:pStyle w:val="Liststycke"/>
        <w:numPr>
          <w:ilvl w:val="0"/>
          <w:numId w:val="2"/>
        </w:numPr>
        <w:shd w:val="clear" w:color="auto" w:fill="FBE4D5" w:themeFill="accent2" w:themeFillTint="33"/>
        <w:rPr>
          <w:rFonts w:ascii="Times New Roman" w:hAnsi="Times New Roman" w:cs="Times New Roman"/>
          <w:color w:val="333333"/>
          <w:shd w:val="clear" w:color="auto" w:fill="FFFFFF"/>
        </w:rPr>
      </w:pPr>
      <w:r w:rsidRPr="00C81B67">
        <w:rPr>
          <w:rFonts w:ascii="Times New Roman" w:hAnsi="Times New Roman" w:cs="Times New Roman"/>
          <w:color w:val="333333"/>
          <w:shd w:val="clear" w:color="auto" w:fill="FBE4D5" w:themeFill="accent2" w:themeFillTint="33"/>
        </w:rPr>
        <w:t>När sju dygn har gått sedan insjuknandet och de två sista dygnen varit utan feber och med gott</w:t>
      </w:r>
      <w:r w:rsidRPr="00032795">
        <w:rPr>
          <w:rFonts w:ascii="Times New Roman" w:hAnsi="Times New Roman" w:cs="Times New Roman"/>
          <w:color w:val="333333"/>
          <w:shd w:val="clear" w:color="auto" w:fill="FFFFFF"/>
        </w:rPr>
        <w:t xml:space="preserve"> </w:t>
      </w:r>
      <w:r w:rsidRPr="00C81B67">
        <w:rPr>
          <w:rFonts w:ascii="Times New Roman" w:hAnsi="Times New Roman" w:cs="Times New Roman"/>
          <w:color w:val="333333"/>
          <w:shd w:val="clear" w:color="auto" w:fill="FBE4D5" w:themeFill="accent2" w:themeFillTint="33"/>
        </w:rPr>
        <w:t>allmäntillstånd, kan barnet gå till förskolan även med lindriga symtom, exempelvis lätt hosta</w:t>
      </w:r>
      <w:r w:rsidRPr="00032795">
        <w:rPr>
          <w:rFonts w:ascii="Times New Roman" w:hAnsi="Times New Roman" w:cs="Times New Roman"/>
          <w:color w:val="333333"/>
          <w:shd w:val="clear" w:color="auto" w:fill="FFFFFF"/>
        </w:rPr>
        <w:t xml:space="preserve"> </w:t>
      </w:r>
      <w:r w:rsidRPr="00EB70C8">
        <w:rPr>
          <w:rFonts w:ascii="Times New Roman" w:hAnsi="Times New Roman" w:cs="Times New Roman"/>
          <w:color w:val="333333"/>
          <w:shd w:val="clear" w:color="auto" w:fill="FBE4D5" w:themeFill="accent2" w:themeFillTint="33"/>
        </w:rPr>
        <w:t>eller snuva.</w:t>
      </w:r>
    </w:p>
    <w:p w14:paraId="09F59FC3" w14:textId="25CFEF1B" w:rsidR="00466562" w:rsidRPr="00032795" w:rsidRDefault="00D0531A" w:rsidP="00C81B67">
      <w:pPr>
        <w:pStyle w:val="Liststycke"/>
        <w:numPr>
          <w:ilvl w:val="0"/>
          <w:numId w:val="2"/>
        </w:numPr>
        <w:shd w:val="clear" w:color="auto" w:fill="FBE4D5" w:themeFill="accent2" w:themeFillTint="33"/>
        <w:rPr>
          <w:rFonts w:ascii="Times New Roman" w:hAnsi="Times New Roman" w:cs="Times New Roman"/>
          <w:color w:val="333333"/>
          <w:shd w:val="clear" w:color="auto" w:fill="FFFFFF"/>
        </w:rPr>
      </w:pPr>
      <w:r w:rsidRPr="00EB70C8">
        <w:rPr>
          <w:rFonts w:ascii="Times New Roman" w:hAnsi="Times New Roman" w:cs="Times New Roman"/>
          <w:color w:val="333333"/>
          <w:shd w:val="clear" w:color="auto" w:fill="FBE4D5" w:themeFill="accent2" w:themeFillTint="33"/>
        </w:rPr>
        <w:t>Om barnet blir sjukt igen gäller samma rekommendationer.</w:t>
      </w:r>
    </w:p>
    <w:p w14:paraId="123707AD" w14:textId="77777777" w:rsidR="00032795" w:rsidRPr="00032795" w:rsidRDefault="00D0531A" w:rsidP="00C81B67">
      <w:pPr>
        <w:pStyle w:val="Liststycke"/>
        <w:numPr>
          <w:ilvl w:val="0"/>
          <w:numId w:val="2"/>
        </w:numPr>
        <w:shd w:val="clear" w:color="auto" w:fill="FBE4D5" w:themeFill="accent2" w:themeFillTint="33"/>
        <w:rPr>
          <w:rFonts w:ascii="Times New Roman" w:hAnsi="Times New Roman" w:cs="Times New Roman"/>
          <w:color w:val="333333"/>
          <w:shd w:val="clear" w:color="auto" w:fill="FFFFFF"/>
        </w:rPr>
      </w:pPr>
      <w:r w:rsidRPr="00EB70C8">
        <w:rPr>
          <w:rFonts w:ascii="Times New Roman" w:hAnsi="Times New Roman" w:cs="Times New Roman"/>
          <w:color w:val="333333"/>
          <w:shd w:val="clear" w:color="auto" w:fill="FBE4D5" w:themeFill="accent2" w:themeFillTint="33"/>
        </w:rPr>
        <w:t>Barn som har syskon, eller andra familjemedlemmar som är sjuka i covid-19 ska få</w:t>
      </w:r>
      <w:r w:rsidRPr="00032795">
        <w:rPr>
          <w:rFonts w:ascii="Times New Roman" w:hAnsi="Times New Roman" w:cs="Times New Roman"/>
          <w:color w:val="333333"/>
          <w:shd w:val="clear" w:color="auto" w:fill="FFFFFF"/>
        </w:rPr>
        <w:t xml:space="preserve"> </w:t>
      </w:r>
      <w:r w:rsidRPr="00EB70C8">
        <w:rPr>
          <w:rFonts w:ascii="Times New Roman" w:hAnsi="Times New Roman" w:cs="Times New Roman"/>
          <w:color w:val="333333"/>
          <w:shd w:val="clear" w:color="auto" w:fill="FBE4D5" w:themeFill="accent2" w:themeFillTint="33"/>
        </w:rPr>
        <w:t>förhållningsregler av den lokala smittspårningen och därmed stanna hemma från förskolan.</w:t>
      </w:r>
      <w:r w:rsidRPr="00032795">
        <w:rPr>
          <w:rFonts w:ascii="Times New Roman" w:hAnsi="Times New Roman" w:cs="Times New Roman"/>
          <w:color w:val="333333"/>
          <w:shd w:val="clear" w:color="auto" w:fill="FFFFFF"/>
        </w:rPr>
        <w:t xml:space="preserve"> </w:t>
      </w:r>
    </w:p>
    <w:p w14:paraId="5C46498B" w14:textId="77777777" w:rsidR="00032795" w:rsidRPr="00032795" w:rsidRDefault="00D0531A" w:rsidP="00C81B67">
      <w:pPr>
        <w:pStyle w:val="Liststycke"/>
        <w:numPr>
          <w:ilvl w:val="0"/>
          <w:numId w:val="2"/>
        </w:numPr>
        <w:shd w:val="clear" w:color="auto" w:fill="FBE4D5" w:themeFill="accent2" w:themeFillTint="33"/>
        <w:rPr>
          <w:rFonts w:ascii="Times New Roman" w:hAnsi="Times New Roman" w:cs="Times New Roman"/>
          <w:color w:val="333333"/>
          <w:shd w:val="clear" w:color="auto" w:fill="FFFFFF"/>
        </w:rPr>
      </w:pPr>
      <w:r w:rsidRPr="00EB70C8">
        <w:rPr>
          <w:rFonts w:ascii="Times New Roman" w:hAnsi="Times New Roman" w:cs="Times New Roman"/>
          <w:color w:val="333333"/>
          <w:shd w:val="clear" w:color="auto" w:fill="FBE4D5" w:themeFill="accent2" w:themeFillTint="33"/>
        </w:rPr>
        <w:t>Det finns dock ingen skyldighet att informera förskolan eller skolan om någon i familjen har</w:t>
      </w:r>
      <w:r w:rsidRPr="00032795">
        <w:rPr>
          <w:rFonts w:ascii="Times New Roman" w:hAnsi="Times New Roman" w:cs="Times New Roman"/>
          <w:color w:val="333333"/>
          <w:shd w:val="clear" w:color="auto" w:fill="FFFFFF"/>
        </w:rPr>
        <w:t xml:space="preserve"> </w:t>
      </w:r>
      <w:r w:rsidRPr="00EB70C8">
        <w:rPr>
          <w:rFonts w:ascii="Times New Roman" w:hAnsi="Times New Roman" w:cs="Times New Roman"/>
          <w:color w:val="333333"/>
          <w:shd w:val="clear" w:color="auto" w:fill="FBE4D5" w:themeFill="accent2" w:themeFillTint="33"/>
        </w:rPr>
        <w:t>covid-19.</w:t>
      </w:r>
      <w:r w:rsidRPr="00032795">
        <w:rPr>
          <w:rFonts w:ascii="Times New Roman" w:hAnsi="Times New Roman" w:cs="Times New Roman"/>
          <w:color w:val="333333"/>
          <w:shd w:val="clear" w:color="auto" w:fill="FFFFFF"/>
        </w:rPr>
        <w:t xml:space="preserve"> </w:t>
      </w:r>
    </w:p>
    <w:p w14:paraId="407D041D" w14:textId="0F804C5D" w:rsidR="00D0531A" w:rsidRPr="00032795" w:rsidRDefault="00D0531A" w:rsidP="00C81B67">
      <w:pPr>
        <w:pStyle w:val="Liststycke"/>
        <w:numPr>
          <w:ilvl w:val="0"/>
          <w:numId w:val="2"/>
        </w:numPr>
        <w:shd w:val="clear" w:color="auto" w:fill="FBE4D5" w:themeFill="accent2" w:themeFillTint="33"/>
        <w:rPr>
          <w:rFonts w:ascii="Times New Roman" w:hAnsi="Times New Roman" w:cs="Times New Roman"/>
          <w:color w:val="333333"/>
          <w:shd w:val="clear" w:color="auto" w:fill="FFFFFF"/>
        </w:rPr>
      </w:pPr>
      <w:r w:rsidRPr="00EB70C8">
        <w:rPr>
          <w:rFonts w:ascii="Times New Roman" w:hAnsi="Times New Roman" w:cs="Times New Roman"/>
          <w:color w:val="333333"/>
          <w:shd w:val="clear" w:color="auto" w:fill="FBE4D5" w:themeFill="accent2" w:themeFillTint="33"/>
        </w:rPr>
        <w:t>Om den som har covid-19 haft nära kontakt med någon på förskolan kommer dessa att</w:t>
      </w:r>
      <w:r w:rsidRPr="00032795">
        <w:rPr>
          <w:rFonts w:ascii="Times New Roman" w:hAnsi="Times New Roman" w:cs="Times New Roman"/>
          <w:color w:val="333333"/>
          <w:shd w:val="clear" w:color="auto" w:fill="FFFFFF"/>
        </w:rPr>
        <w:t xml:space="preserve"> </w:t>
      </w:r>
      <w:r w:rsidRPr="00EB70C8">
        <w:rPr>
          <w:rFonts w:ascii="Times New Roman" w:hAnsi="Times New Roman" w:cs="Times New Roman"/>
          <w:color w:val="333333"/>
          <w:shd w:val="clear" w:color="auto" w:fill="FBE4D5" w:themeFill="accent2" w:themeFillTint="33"/>
        </w:rPr>
        <w:t>kontaktas i smittspårningen, som sköts av regionen.</w:t>
      </w:r>
    </w:p>
    <w:bookmarkEnd w:id="0"/>
    <w:p w14:paraId="40123E1D" w14:textId="77777777" w:rsidR="00032795" w:rsidRPr="00032795" w:rsidRDefault="00032795" w:rsidP="00032795">
      <w:pPr>
        <w:rPr>
          <w:rFonts w:ascii="Times New Roman" w:hAnsi="Times New Roman" w:cs="Times New Roman"/>
          <w:b/>
          <w:bCs/>
          <w:color w:val="333333"/>
          <w:shd w:val="clear" w:color="auto" w:fill="FFFFFF"/>
        </w:rPr>
      </w:pPr>
      <w:r w:rsidRPr="00032795">
        <w:rPr>
          <w:rFonts w:ascii="Times New Roman" w:hAnsi="Times New Roman" w:cs="Times New Roman"/>
          <w:b/>
          <w:bCs/>
          <w:color w:val="333333"/>
          <w:shd w:val="clear" w:color="auto" w:fill="FFFFFF"/>
        </w:rPr>
        <w:t>Du som bor eller har bott med någon som har covid-19</w:t>
      </w:r>
    </w:p>
    <w:p w14:paraId="4046EBEE" w14:textId="2627C66A" w:rsidR="00D0531A" w:rsidRPr="00032795" w:rsidRDefault="00D0531A" w:rsidP="00EB70C8">
      <w:pPr>
        <w:pStyle w:val="Liststycke"/>
        <w:numPr>
          <w:ilvl w:val="0"/>
          <w:numId w:val="2"/>
        </w:numPr>
        <w:shd w:val="clear" w:color="auto" w:fill="E2EFD9" w:themeFill="accent6" w:themeFillTint="33"/>
        <w:rPr>
          <w:rFonts w:ascii="Times New Roman" w:hAnsi="Times New Roman" w:cs="Times New Roman"/>
          <w:color w:val="333333"/>
          <w:shd w:val="clear" w:color="auto" w:fill="FFFFFF"/>
        </w:rPr>
      </w:pPr>
      <w:r w:rsidRPr="00032795">
        <w:rPr>
          <w:rFonts w:ascii="Times New Roman" w:eastAsia="Times New Roman" w:hAnsi="Times New Roman" w:cs="Times New Roman"/>
          <w:color w:val="353535"/>
          <w:lang w:eastAsia="sv-SE"/>
        </w:rPr>
        <w:t>Du måste följa särskilda regler om du kan ha blivit smittad av covid-19, för att skydda andra från att bli smittade. Till exempel om du bor eller har bott med någon som har sjukdomen. Då räknas du som en hushållskontakt och misstänks kunna vara smittad.</w:t>
      </w:r>
    </w:p>
    <w:p w14:paraId="66C5963C" w14:textId="77777777" w:rsidR="00EB70C8" w:rsidRDefault="00D0531A" w:rsidP="00EB70C8">
      <w:pPr>
        <w:pStyle w:val="Liststycke"/>
        <w:numPr>
          <w:ilvl w:val="0"/>
          <w:numId w:val="2"/>
        </w:numPr>
        <w:shd w:val="clear" w:color="auto" w:fill="E2EFD9" w:themeFill="accent6" w:themeFillTint="33"/>
        <w:spacing w:after="300" w:line="240" w:lineRule="auto"/>
        <w:rPr>
          <w:rFonts w:ascii="Times New Roman" w:eastAsia="Times New Roman" w:hAnsi="Times New Roman" w:cs="Times New Roman"/>
          <w:color w:val="353535"/>
          <w:lang w:eastAsia="sv-SE"/>
        </w:rPr>
      </w:pPr>
      <w:bookmarkStart w:id="1" w:name="_Hlk62477718"/>
      <w:r w:rsidRPr="00032795">
        <w:rPr>
          <w:rFonts w:ascii="Times New Roman" w:eastAsia="Times New Roman" w:hAnsi="Times New Roman" w:cs="Times New Roman"/>
          <w:color w:val="353535"/>
          <w:lang w:eastAsia="sv-SE"/>
        </w:rPr>
        <w:t>Testa dig fem dagar efter att den du bor testade sig, även om du inte har några symtom. Om du har eller får symtom ska du beställa självtestet och testa dig direkt.</w:t>
      </w:r>
      <w:bookmarkEnd w:id="1"/>
    </w:p>
    <w:p w14:paraId="560DEEA9" w14:textId="7FB1E5B0" w:rsidR="00D0531A" w:rsidRPr="00EB70C8" w:rsidRDefault="00D0531A" w:rsidP="00EB70C8">
      <w:pPr>
        <w:pStyle w:val="Liststycke"/>
        <w:numPr>
          <w:ilvl w:val="0"/>
          <w:numId w:val="2"/>
        </w:numPr>
        <w:shd w:val="clear" w:color="auto" w:fill="E2EFD9" w:themeFill="accent6" w:themeFillTint="33"/>
        <w:spacing w:after="300" w:line="240" w:lineRule="auto"/>
        <w:rPr>
          <w:rFonts w:ascii="Times New Roman" w:eastAsia="Times New Roman" w:hAnsi="Times New Roman" w:cs="Times New Roman"/>
          <w:color w:val="353535"/>
          <w:lang w:eastAsia="sv-SE"/>
        </w:rPr>
      </w:pPr>
      <w:hyperlink r:id="rId8" w:history="1">
        <w:r w:rsidRPr="00EB70C8">
          <w:rPr>
            <w:rFonts w:ascii="Times New Roman" w:eastAsia="Times New Roman" w:hAnsi="Times New Roman" w:cs="Times New Roman"/>
            <w:color w:val="396291"/>
            <w:u w:val="single"/>
            <w:lang w:eastAsia="sv-SE"/>
          </w:rPr>
          <w:t>Beställ självtest för covid-19</w:t>
        </w:r>
      </w:hyperlink>
    </w:p>
    <w:p w14:paraId="6F89B79D" w14:textId="0E944FBB" w:rsidR="00D0531A" w:rsidRPr="00032795" w:rsidRDefault="00D0531A" w:rsidP="00EB70C8">
      <w:pPr>
        <w:pStyle w:val="Liststycke"/>
        <w:numPr>
          <w:ilvl w:val="0"/>
          <w:numId w:val="2"/>
        </w:numPr>
        <w:shd w:val="clear" w:color="auto" w:fill="E2EFD9" w:themeFill="accent6" w:themeFillTint="33"/>
        <w:spacing w:after="300" w:line="240" w:lineRule="auto"/>
        <w:rPr>
          <w:rFonts w:ascii="Times New Roman" w:eastAsia="Times New Roman" w:hAnsi="Times New Roman" w:cs="Times New Roman"/>
          <w:color w:val="353535"/>
          <w:lang w:eastAsia="sv-SE"/>
        </w:rPr>
      </w:pPr>
      <w:bookmarkStart w:id="2" w:name="_Hlk62477810"/>
      <w:r w:rsidRPr="00032795">
        <w:rPr>
          <w:rFonts w:ascii="Times New Roman" w:eastAsia="Times New Roman" w:hAnsi="Times New Roman" w:cs="Times New Roman"/>
          <w:color w:val="353535"/>
          <w:lang w:eastAsia="sv-SE"/>
        </w:rPr>
        <w:t>Har du redan haft covid-19 under de senaste sex månaderna? Då behöver du bara stanna hemma om du har symtom. Du behöver inte heller testa dig för covid-19. Fortsätt håll avstånd och tvätta händerna ofta.</w:t>
      </w:r>
    </w:p>
    <w:bookmarkEnd w:id="2"/>
    <w:p w14:paraId="1155E34C" w14:textId="77777777" w:rsidR="00D0531A" w:rsidRPr="00D0531A" w:rsidRDefault="00D0531A" w:rsidP="00D0531A">
      <w:pPr>
        <w:shd w:val="clear" w:color="auto" w:fill="FFFFFF"/>
        <w:spacing w:before="100" w:beforeAutospacing="1" w:after="100" w:afterAutospacing="1" w:line="240" w:lineRule="auto"/>
        <w:outlineLvl w:val="2"/>
        <w:rPr>
          <w:rFonts w:ascii="Times New Roman" w:eastAsia="Times New Roman" w:hAnsi="Times New Roman" w:cs="Times New Roman"/>
          <w:b/>
          <w:bCs/>
          <w:color w:val="353535"/>
          <w:spacing w:val="-6"/>
          <w:lang w:eastAsia="sv-SE"/>
        </w:rPr>
      </w:pPr>
      <w:r w:rsidRPr="00D0531A">
        <w:rPr>
          <w:rFonts w:ascii="Times New Roman" w:eastAsia="Times New Roman" w:hAnsi="Times New Roman" w:cs="Times New Roman"/>
          <w:b/>
          <w:bCs/>
          <w:color w:val="353535"/>
          <w:spacing w:val="-6"/>
          <w:lang w:eastAsia="sv-SE"/>
        </w:rPr>
        <w:t>Följ särskilda regler under minst 7 dagar</w:t>
      </w:r>
    </w:p>
    <w:p w14:paraId="26FD8565" w14:textId="77777777" w:rsidR="00D0531A" w:rsidRPr="00EB70C8" w:rsidRDefault="00D0531A" w:rsidP="00EB70C8">
      <w:pPr>
        <w:pStyle w:val="Liststycke"/>
        <w:numPr>
          <w:ilvl w:val="0"/>
          <w:numId w:val="3"/>
        </w:numPr>
        <w:shd w:val="clear" w:color="auto" w:fill="DEEAF6" w:themeFill="accent5" w:themeFillTint="33"/>
        <w:spacing w:after="300" w:line="240" w:lineRule="auto"/>
        <w:rPr>
          <w:rFonts w:ascii="Times New Roman" w:eastAsia="Times New Roman" w:hAnsi="Times New Roman" w:cs="Times New Roman"/>
          <w:color w:val="353535"/>
          <w:lang w:eastAsia="sv-SE"/>
        </w:rPr>
      </w:pPr>
      <w:r w:rsidRPr="00EB70C8">
        <w:rPr>
          <w:rFonts w:ascii="Times New Roman" w:eastAsia="Times New Roman" w:hAnsi="Times New Roman" w:cs="Times New Roman"/>
          <w:color w:val="353535"/>
          <w:lang w:eastAsia="sv-SE"/>
        </w:rPr>
        <w:t>Du måste följa reglerna under minst 7 dagar efter att den du bor eller bodde med testade sig. Fortsätt håll avstånd till andra under 14 dagar.</w:t>
      </w:r>
    </w:p>
    <w:p w14:paraId="66F342AA" w14:textId="0A0322FC" w:rsidR="00D0531A" w:rsidRPr="00EB70C8" w:rsidRDefault="00492E9F" w:rsidP="00EB70C8">
      <w:pPr>
        <w:pStyle w:val="Liststycke"/>
        <w:numPr>
          <w:ilvl w:val="0"/>
          <w:numId w:val="3"/>
        </w:numPr>
        <w:shd w:val="clear" w:color="auto" w:fill="DEEAF6" w:themeFill="accent5" w:themeFillTint="33"/>
        <w:spacing w:after="300" w:line="240" w:lineRule="auto"/>
        <w:rPr>
          <w:rFonts w:ascii="Times New Roman" w:eastAsia="Times New Roman" w:hAnsi="Times New Roman" w:cs="Times New Roman"/>
          <w:color w:val="353535"/>
          <w:lang w:eastAsia="sv-SE"/>
        </w:rPr>
      </w:pPr>
      <w:r w:rsidRPr="00EB70C8">
        <w:rPr>
          <w:rFonts w:ascii="Times New Roman" w:eastAsia="Times New Roman" w:hAnsi="Times New Roman" w:cs="Times New Roman"/>
          <w:color w:val="353535"/>
          <w:lang w:eastAsia="sv-SE"/>
        </w:rPr>
        <w:t>Läs mer på 1177 om du ska göra</w:t>
      </w:r>
      <w:r w:rsidR="00032795" w:rsidRPr="00EB70C8">
        <w:rPr>
          <w:rFonts w:ascii="Times New Roman" w:eastAsia="Times New Roman" w:hAnsi="Times New Roman" w:cs="Times New Roman"/>
          <w:color w:val="353535"/>
          <w:lang w:eastAsia="sv-SE"/>
        </w:rPr>
        <w:t>:</w:t>
      </w:r>
      <w:r w:rsidR="00032795" w:rsidRPr="00EB70C8">
        <w:rPr>
          <w:rFonts w:ascii="Times New Roman" w:eastAsia="Times New Roman" w:hAnsi="Times New Roman" w:cs="Times New Roman"/>
          <w:color w:val="353535"/>
          <w:lang w:eastAsia="sv-SE"/>
        </w:rPr>
        <w:br/>
      </w:r>
      <w:r w:rsidR="00D57E45" w:rsidRPr="00EB70C8">
        <w:rPr>
          <w:rFonts w:ascii="Times New Roman" w:eastAsia="Times New Roman" w:hAnsi="Times New Roman" w:cs="Times New Roman"/>
          <w:color w:val="353535"/>
          <w:lang w:eastAsia="sv-SE"/>
        </w:rPr>
        <w:t>https://www.1177.se/Skane/sjukdomar--besvar/lungor-och-luftvagar/inflammation-och-infektion-ilungor-och-luftror/om-covid-19--coronavirus/lamna-prov-och-fa-provsvar-om-covid-19/du-som-bor-med-eller-haft-nara-kontakt-med-nagon-som-har-covid-19---skane/</w:t>
      </w:r>
    </w:p>
    <w:p w14:paraId="27101034" w14:textId="457B806B" w:rsidR="00D0531A" w:rsidRDefault="00D0531A" w:rsidP="00492E9F">
      <w:pPr>
        <w:shd w:val="clear" w:color="auto" w:fill="FFFFFF"/>
        <w:spacing w:before="100" w:beforeAutospacing="1" w:after="100" w:afterAutospacing="1" w:line="240" w:lineRule="auto"/>
        <w:ind w:left="720"/>
        <w:rPr>
          <w:rFonts w:ascii="Times New Roman" w:eastAsia="Times New Roman" w:hAnsi="Times New Roman" w:cs="Times New Roman"/>
          <w:color w:val="353535"/>
          <w:lang w:eastAsia="sv-SE"/>
        </w:rPr>
      </w:pPr>
    </w:p>
    <w:p w14:paraId="2DFA5839" w14:textId="781743E4" w:rsidR="00997D5E" w:rsidRDefault="00997D5E" w:rsidP="00492E9F">
      <w:pPr>
        <w:shd w:val="clear" w:color="auto" w:fill="FFFFFF"/>
        <w:spacing w:before="100" w:beforeAutospacing="1" w:after="100" w:afterAutospacing="1" w:line="240" w:lineRule="auto"/>
        <w:ind w:left="720"/>
        <w:rPr>
          <w:rFonts w:ascii="Times New Roman" w:eastAsia="Times New Roman" w:hAnsi="Times New Roman" w:cs="Times New Roman"/>
          <w:color w:val="353535"/>
          <w:lang w:eastAsia="sv-SE"/>
        </w:rPr>
      </w:pPr>
    </w:p>
    <w:p w14:paraId="1DFBC69A" w14:textId="77777777" w:rsidR="00997D5E" w:rsidRPr="00032795" w:rsidRDefault="00997D5E" w:rsidP="00492E9F">
      <w:pPr>
        <w:shd w:val="clear" w:color="auto" w:fill="FFFFFF"/>
        <w:spacing w:before="100" w:beforeAutospacing="1" w:after="100" w:afterAutospacing="1" w:line="240" w:lineRule="auto"/>
        <w:ind w:left="720"/>
        <w:rPr>
          <w:rFonts w:ascii="Times New Roman" w:eastAsia="Times New Roman" w:hAnsi="Times New Roman" w:cs="Times New Roman"/>
          <w:color w:val="353535"/>
          <w:lang w:eastAsia="sv-SE"/>
        </w:rPr>
      </w:pPr>
    </w:p>
    <w:sectPr w:rsidR="00997D5E" w:rsidRPr="000327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AFED8" w14:textId="77777777" w:rsidR="00C10155" w:rsidRDefault="00C10155" w:rsidP="00492E9F">
      <w:pPr>
        <w:spacing w:after="0" w:line="240" w:lineRule="auto"/>
      </w:pPr>
      <w:r>
        <w:separator/>
      </w:r>
    </w:p>
  </w:endnote>
  <w:endnote w:type="continuationSeparator" w:id="0">
    <w:p w14:paraId="076E98CB" w14:textId="77777777" w:rsidR="00C10155" w:rsidRDefault="00C10155" w:rsidP="00492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90014" w14:textId="77777777" w:rsidR="00C10155" w:rsidRDefault="00C10155" w:rsidP="00492E9F">
      <w:pPr>
        <w:spacing w:after="0" w:line="240" w:lineRule="auto"/>
      </w:pPr>
      <w:r>
        <w:separator/>
      </w:r>
    </w:p>
  </w:footnote>
  <w:footnote w:type="continuationSeparator" w:id="0">
    <w:p w14:paraId="3CD5E551" w14:textId="77777777" w:rsidR="00C10155" w:rsidRDefault="00C10155" w:rsidP="00492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801"/>
    <w:multiLevelType w:val="hybridMultilevel"/>
    <w:tmpl w:val="CA1A06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5B76D6"/>
    <w:multiLevelType w:val="multilevel"/>
    <w:tmpl w:val="708E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95448"/>
    <w:multiLevelType w:val="hybridMultilevel"/>
    <w:tmpl w:val="F2EC01AA"/>
    <w:lvl w:ilvl="0" w:tplc="49B29036">
      <w:start w:val="5"/>
      <w:numFmt w:val="bullet"/>
      <w:lvlText w:val=""/>
      <w:lvlJc w:val="left"/>
      <w:pPr>
        <w:ind w:left="720" w:hanging="360"/>
      </w:pPr>
      <w:rPr>
        <w:rFonts w:ascii="Symbol" w:eastAsiaTheme="minorHAnsi"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62"/>
    <w:rsid w:val="00032795"/>
    <w:rsid w:val="000E2E1C"/>
    <w:rsid w:val="001D608D"/>
    <w:rsid w:val="00466562"/>
    <w:rsid w:val="00492E9F"/>
    <w:rsid w:val="00901ACB"/>
    <w:rsid w:val="00997D5E"/>
    <w:rsid w:val="00C10155"/>
    <w:rsid w:val="00C81B67"/>
    <w:rsid w:val="00D0531A"/>
    <w:rsid w:val="00D57E45"/>
    <w:rsid w:val="00E56A9D"/>
    <w:rsid w:val="00EB70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D0E5"/>
  <w15:chartTrackingRefBased/>
  <w15:docId w15:val="{FAFC55D7-28AD-4CC4-9185-F227D635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0531A"/>
    <w:pPr>
      <w:ind w:left="720"/>
      <w:contextualSpacing/>
    </w:pPr>
  </w:style>
  <w:style w:type="paragraph" w:styleId="Sidhuvud">
    <w:name w:val="header"/>
    <w:basedOn w:val="Normal"/>
    <w:link w:val="SidhuvudChar"/>
    <w:uiPriority w:val="99"/>
    <w:unhideWhenUsed/>
    <w:rsid w:val="00492E9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2E9F"/>
  </w:style>
  <w:style w:type="paragraph" w:styleId="Sidfot">
    <w:name w:val="footer"/>
    <w:basedOn w:val="Normal"/>
    <w:link w:val="SidfotChar"/>
    <w:uiPriority w:val="99"/>
    <w:unhideWhenUsed/>
    <w:rsid w:val="00492E9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5781">
      <w:bodyDiv w:val="1"/>
      <w:marLeft w:val="0"/>
      <w:marRight w:val="0"/>
      <w:marTop w:val="0"/>
      <w:marBottom w:val="0"/>
      <w:divBdr>
        <w:top w:val="none" w:sz="0" w:space="0" w:color="auto"/>
        <w:left w:val="none" w:sz="0" w:space="0" w:color="auto"/>
        <w:bottom w:val="none" w:sz="0" w:space="0" w:color="auto"/>
        <w:right w:val="none" w:sz="0" w:space="0" w:color="auto"/>
      </w:divBdr>
      <w:divsChild>
        <w:div w:id="5324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177.se/Skane/sjukdomar--besvar/lungor-och-luftvagar/inflammation-och-infektion-ilungor-och-luftror/om-covid-19--coronavirus/lamna-prov-och-fa-provsvar-om-covid-19/provtagning-for-dig-som-ar-sjuk---skan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347</Words>
  <Characters>1844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Kringstad</dc:creator>
  <cp:keywords/>
  <dc:description/>
  <cp:lastModifiedBy>Jeanette Kringstad</cp:lastModifiedBy>
  <cp:revision>3</cp:revision>
  <dcterms:created xsi:type="dcterms:W3CDTF">2021-01-25T15:33:00Z</dcterms:created>
  <dcterms:modified xsi:type="dcterms:W3CDTF">2021-01-26T09:33:00Z</dcterms:modified>
</cp:coreProperties>
</file>